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C943B" w14:textId="4C9B5A50" w:rsidR="00711E27" w:rsidRPr="0039506B" w:rsidRDefault="006123DE" w:rsidP="03CDCFF2">
      <w:pPr>
        <w:pStyle w:val="Heading2"/>
        <w:jc w:val="left"/>
        <w:rPr>
          <w:rFonts w:ascii="Times New Roman" w:hAnsi="Times New Roman" w:cs="Times New Roman"/>
          <w:color w:val="2F5796"/>
          <w:sz w:val="18"/>
          <w:szCs w:val="18"/>
        </w:rPr>
      </w:pPr>
      <w:r w:rsidRPr="03CDCFF2">
        <w:rPr>
          <w:rFonts w:ascii="Times New Roman" w:hAnsi="Times New Roman" w:cs="Times New Roman"/>
          <w:color w:val="2F5796"/>
          <w:sz w:val="18"/>
          <w:szCs w:val="18"/>
        </w:rPr>
        <w:t>JOE LOMBARDO</w:t>
      </w:r>
    </w:p>
    <w:p w14:paraId="392F690F" w14:textId="4D11FD71" w:rsidR="00711E27" w:rsidRPr="0039506B" w:rsidRDefault="0039506B" w:rsidP="03CDCFF2">
      <w:pPr>
        <w:pStyle w:val="Heading3"/>
        <w:tabs>
          <w:tab w:val="left" w:pos="360"/>
        </w:tabs>
        <w:jc w:val="left"/>
        <w:rPr>
          <w:rFonts w:ascii="Times New Roman" w:hAnsi="Times New Roman" w:cs="Times New Roman"/>
          <w:color w:val="2F5796"/>
          <w:sz w:val="18"/>
          <w:szCs w:val="18"/>
        </w:rPr>
      </w:pPr>
      <w:r w:rsidRPr="0039506B">
        <w:rPr>
          <w:rFonts w:ascii="Times New Roman" w:hAnsi="Times New Roman" w:cs="Times New Roman"/>
          <w:sz w:val="18"/>
          <w:szCs w:val="18"/>
        </w:rPr>
        <w:tab/>
      </w:r>
      <w:r w:rsidR="00711E27" w:rsidRPr="03CDCFF2">
        <w:rPr>
          <w:rFonts w:ascii="Times New Roman" w:hAnsi="Times New Roman" w:cs="Times New Roman"/>
          <w:color w:val="2F5796"/>
          <w:sz w:val="18"/>
          <w:szCs w:val="18"/>
        </w:rPr>
        <w:t>Governor</w:t>
      </w:r>
    </w:p>
    <w:p w14:paraId="6ADE452E" w14:textId="77777777" w:rsidR="00711E27" w:rsidRPr="00711E27" w:rsidRDefault="00711E27" w:rsidP="03CDCFF2">
      <w:pPr>
        <w:jc w:val="center"/>
        <w:rPr>
          <w:rFonts w:ascii="Times New Roman" w:hAnsi="Times New Roman" w:cs="Times New Roman"/>
          <w:color w:val="2F5796"/>
        </w:rPr>
      </w:pPr>
    </w:p>
    <w:p w14:paraId="38A357FF" w14:textId="454F0F45" w:rsidR="00711E27" w:rsidRPr="0039506B" w:rsidRDefault="00711E27" w:rsidP="03CDCFF2">
      <w:pPr>
        <w:pStyle w:val="DocumentLabel"/>
        <w:pBdr>
          <w:top w:val="none" w:sz="0" w:space="0" w:color="auto"/>
          <w:bottom w:val="none" w:sz="0" w:space="0" w:color="auto"/>
        </w:pBdr>
        <w:rPr>
          <w:rFonts w:ascii="Times New Roman" w:hAnsi="Times New Roman" w:cs="Times New Roman"/>
          <w:color w:val="2F5796"/>
          <w:spacing w:val="0"/>
          <w:sz w:val="24"/>
        </w:rPr>
      </w:pPr>
      <w:r>
        <w:rPr>
          <w:rFonts w:ascii="Times New Roman" w:hAnsi="Times New Roman" w:cs="Times New Roman"/>
          <w:color w:val="0000FF"/>
          <w:spacing w:val="0"/>
          <w:sz w:val="19"/>
        </w:rPr>
        <w:br w:type="column"/>
      </w:r>
      <w:r w:rsidRPr="03CDCFF2">
        <w:rPr>
          <w:rFonts w:ascii="Times New Roman" w:hAnsi="Times New Roman" w:cs="Times New Roman"/>
          <w:color w:val="2F5796"/>
          <w:spacing w:val="0"/>
          <w:sz w:val="24"/>
        </w:rPr>
        <w:t>STATE OF NEVADA</w:t>
      </w:r>
    </w:p>
    <w:p w14:paraId="6D739A2A" w14:textId="77777777" w:rsidR="00711E27" w:rsidRPr="0039506B" w:rsidRDefault="00711E27" w:rsidP="03CDCFF2">
      <w:pPr>
        <w:pStyle w:val="MessageHeaderFirst"/>
        <w:pBdr>
          <w:bottom w:val="none" w:sz="0" w:space="0" w:color="auto"/>
          <w:between w:val="none" w:sz="0" w:space="0" w:color="auto"/>
        </w:pBdr>
        <w:tabs>
          <w:tab w:val="clear" w:pos="360"/>
        </w:tabs>
        <w:ind w:left="0" w:firstLine="0"/>
        <w:jc w:val="center"/>
        <w:rPr>
          <w:rFonts w:ascii="Times New Roman" w:hAnsi="Times New Roman" w:cs="Times New Roman"/>
          <w:color w:val="2F5796"/>
          <w:sz w:val="18"/>
          <w:szCs w:val="18"/>
        </w:rPr>
      </w:pPr>
    </w:p>
    <w:p w14:paraId="7BBBB4FE" w14:textId="71B5ABFF" w:rsidR="00711E27" w:rsidRPr="00CD37D1" w:rsidRDefault="00711E27" w:rsidP="03CDCFF2">
      <w:pPr>
        <w:pStyle w:val="MessageHeader"/>
        <w:pBdr>
          <w:bottom w:val="none" w:sz="0" w:space="0" w:color="auto"/>
          <w:between w:val="none" w:sz="0" w:space="0" w:color="auto"/>
        </w:pBdr>
        <w:spacing w:after="2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2F5796"/>
          <w:spacing w:val="0"/>
          <w:sz w:val="20"/>
          <w:szCs w:val="20"/>
        </w:rPr>
      </w:pPr>
      <w:r>
        <w:rPr>
          <w:noProof/>
        </w:rPr>
        <w:drawing>
          <wp:inline distT="0" distB="0" distL="0" distR="0" wp14:anchorId="1525771B" wp14:editId="55E07D39">
            <wp:extent cx="1005840" cy="1005840"/>
            <wp:effectExtent l="0" t="0" r="3810" b="3810"/>
            <wp:docPr id="1" name="Picture 1" descr="Nevada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A65E1" w14:textId="12FF3FB7" w:rsidR="006012DC" w:rsidRPr="0039506B" w:rsidRDefault="00711E27" w:rsidP="00A76A82">
      <w:pPr>
        <w:ind w:left="810" w:right="-228" w:hanging="90"/>
        <w:jc w:val="center"/>
        <w:rPr>
          <w:rFonts w:ascii="Times New Roman" w:hAnsi="Times New Roman" w:cs="Times New Roman"/>
          <w:b/>
          <w:bCs/>
          <w:color w:val="2F5796"/>
          <w:sz w:val="18"/>
          <w:szCs w:val="18"/>
        </w:rPr>
      </w:pPr>
      <w:r w:rsidRPr="00C74975">
        <w:rPr>
          <w:rFonts w:ascii="Times New Roman" w:hAnsi="Times New Roman" w:cs="Times New Roman"/>
          <w:b/>
          <w:color w:val="0000FF"/>
          <w:sz w:val="20"/>
          <w:szCs w:val="20"/>
        </w:rPr>
        <w:br w:type="column"/>
      </w:r>
      <w:r w:rsidR="006012DC" w:rsidRPr="03CDCFF2">
        <w:rPr>
          <w:rFonts w:ascii="Times New Roman" w:hAnsi="Times New Roman" w:cs="Times New Roman"/>
          <w:b/>
          <w:bCs/>
          <w:color w:val="2F5796"/>
          <w:sz w:val="18"/>
          <w:szCs w:val="18"/>
        </w:rPr>
        <w:t>DWAYNE</w:t>
      </w:r>
      <w:r w:rsidR="001301C7" w:rsidRPr="03CDCFF2">
        <w:rPr>
          <w:rFonts w:ascii="Times New Roman" w:hAnsi="Times New Roman" w:cs="Times New Roman"/>
          <w:b/>
          <w:bCs/>
          <w:color w:val="2F5796"/>
          <w:sz w:val="18"/>
          <w:szCs w:val="18"/>
        </w:rPr>
        <w:t xml:space="preserve"> </w:t>
      </w:r>
      <w:r w:rsidR="006012DC" w:rsidRPr="03CDCFF2">
        <w:rPr>
          <w:rFonts w:ascii="Times New Roman" w:hAnsi="Times New Roman" w:cs="Times New Roman"/>
          <w:b/>
          <w:bCs/>
          <w:color w:val="2F5796"/>
          <w:sz w:val="18"/>
          <w:szCs w:val="18"/>
        </w:rPr>
        <w:t>MCCLINTON</w:t>
      </w:r>
    </w:p>
    <w:p w14:paraId="7F2237AE" w14:textId="77777777" w:rsidR="00CE6CEB" w:rsidRDefault="006012DC" w:rsidP="00CE6CEB">
      <w:pPr>
        <w:ind w:left="810" w:right="-228" w:hanging="90"/>
        <w:jc w:val="center"/>
        <w:rPr>
          <w:rFonts w:ascii="Times New Roman" w:hAnsi="Times New Roman" w:cs="Times New Roman"/>
          <w:b/>
          <w:bCs/>
          <w:color w:val="2F5796"/>
          <w:sz w:val="18"/>
          <w:szCs w:val="18"/>
        </w:rPr>
      </w:pPr>
      <w:r w:rsidRPr="03CDCFF2">
        <w:rPr>
          <w:rFonts w:ascii="Times New Roman" w:hAnsi="Times New Roman" w:cs="Times New Roman"/>
          <w:color w:val="2F5796"/>
          <w:sz w:val="18"/>
          <w:szCs w:val="18"/>
        </w:rPr>
        <w:t>Director</w:t>
      </w:r>
      <w:r w:rsidR="00CE6CEB" w:rsidRPr="00CE6CEB">
        <w:rPr>
          <w:rFonts w:ascii="Times New Roman" w:hAnsi="Times New Roman" w:cs="Times New Roman"/>
          <w:b/>
          <w:bCs/>
          <w:color w:val="2F5796"/>
          <w:sz w:val="18"/>
          <w:szCs w:val="18"/>
        </w:rPr>
        <w:t xml:space="preserve"> </w:t>
      </w:r>
    </w:p>
    <w:p w14:paraId="64257868" w14:textId="77777777" w:rsidR="00CE6CEB" w:rsidRDefault="00CE6CEB" w:rsidP="00CE6CEB">
      <w:pPr>
        <w:ind w:left="810" w:right="-228" w:hanging="90"/>
        <w:jc w:val="center"/>
        <w:rPr>
          <w:rFonts w:ascii="Times New Roman" w:hAnsi="Times New Roman" w:cs="Times New Roman"/>
          <w:b/>
          <w:bCs/>
          <w:color w:val="2F5796"/>
          <w:sz w:val="18"/>
          <w:szCs w:val="18"/>
        </w:rPr>
      </w:pPr>
    </w:p>
    <w:p w14:paraId="01F2F98C" w14:textId="77777777" w:rsidR="00CE6CEB" w:rsidRDefault="00CE6CEB" w:rsidP="00CE6CEB">
      <w:pPr>
        <w:ind w:left="810" w:right="-228" w:hanging="90"/>
        <w:jc w:val="center"/>
        <w:rPr>
          <w:rFonts w:ascii="Times New Roman" w:hAnsi="Times New Roman" w:cs="Times New Roman"/>
          <w:b/>
          <w:bCs/>
          <w:color w:val="2F5796"/>
          <w:sz w:val="18"/>
          <w:szCs w:val="18"/>
        </w:rPr>
      </w:pPr>
    </w:p>
    <w:p w14:paraId="29DEF3BA" w14:textId="0333DA99" w:rsidR="00CE6CEB" w:rsidRPr="0039506B" w:rsidRDefault="00CE6CEB" w:rsidP="00CE6CEB">
      <w:pPr>
        <w:ind w:left="810" w:right="-228" w:hanging="90"/>
        <w:jc w:val="center"/>
        <w:rPr>
          <w:rFonts w:ascii="Times New Roman" w:hAnsi="Times New Roman" w:cs="Times New Roman"/>
          <w:b/>
          <w:bCs/>
          <w:color w:val="2F5796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2F5796"/>
          <w:sz w:val="18"/>
          <w:szCs w:val="18"/>
        </w:rPr>
        <w:t>MATTHEW BROWN</w:t>
      </w:r>
    </w:p>
    <w:p w14:paraId="6938EBF4" w14:textId="76DE518E" w:rsidR="00CE6CEB" w:rsidRDefault="00CE6CEB" w:rsidP="00CE6CEB">
      <w:pPr>
        <w:pStyle w:val="Heading3"/>
        <w:ind w:left="900"/>
        <w:rPr>
          <w:rFonts w:ascii="Times New Roman" w:hAnsi="Times New Roman" w:cs="Times New Roman"/>
          <w:color w:val="2F5796"/>
          <w:sz w:val="18"/>
          <w:szCs w:val="18"/>
        </w:rPr>
      </w:pPr>
      <w:r>
        <w:rPr>
          <w:rFonts w:ascii="Times New Roman" w:hAnsi="Times New Roman" w:cs="Times New Roman"/>
          <w:color w:val="2F5796"/>
          <w:sz w:val="18"/>
          <w:szCs w:val="18"/>
        </w:rPr>
        <w:t xml:space="preserve">Deputy </w:t>
      </w:r>
      <w:r w:rsidRPr="03CDCFF2">
        <w:rPr>
          <w:rFonts w:ascii="Times New Roman" w:hAnsi="Times New Roman" w:cs="Times New Roman"/>
          <w:color w:val="2F5796"/>
          <w:sz w:val="18"/>
          <w:szCs w:val="18"/>
        </w:rPr>
        <w:t>Director</w:t>
      </w:r>
    </w:p>
    <w:p w14:paraId="55634CC4" w14:textId="47C0D11F" w:rsidR="006012DC" w:rsidRDefault="006012DC" w:rsidP="03CDCFF2">
      <w:pPr>
        <w:pStyle w:val="Heading3"/>
        <w:ind w:left="900"/>
        <w:rPr>
          <w:rFonts w:ascii="Times New Roman" w:hAnsi="Times New Roman" w:cs="Times New Roman"/>
          <w:color w:val="2F5796"/>
          <w:sz w:val="18"/>
          <w:szCs w:val="18"/>
        </w:rPr>
      </w:pPr>
    </w:p>
    <w:p w14:paraId="1286DDB5" w14:textId="77777777" w:rsidR="006012DC" w:rsidRPr="006012DC" w:rsidRDefault="006012DC" w:rsidP="03CDCFF2">
      <w:pPr>
        <w:jc w:val="center"/>
        <w:rPr>
          <w:color w:val="2F5796"/>
        </w:rPr>
      </w:pPr>
    </w:p>
    <w:p w14:paraId="4A29EBFC" w14:textId="588129A3" w:rsidR="00133117" w:rsidRPr="00E97C2A" w:rsidRDefault="00133117" w:rsidP="00E97C2A">
      <w:pPr>
        <w:rPr>
          <w:rFonts w:ascii="Times New Roman" w:hAnsi="Times New Roman" w:cs="Times New Roman"/>
          <w:color w:val="0000FF"/>
          <w:sz w:val="18"/>
          <w:szCs w:val="18"/>
        </w:rPr>
        <w:sectPr w:rsidR="00133117" w:rsidRPr="00E97C2A" w:rsidSect="00611644">
          <w:pgSz w:w="12240" w:h="15840"/>
          <w:pgMar w:top="990" w:right="1440" w:bottom="1440" w:left="1440" w:header="720" w:footer="720" w:gutter="0"/>
          <w:cols w:num="3" w:space="432"/>
          <w:docGrid w:linePitch="360"/>
        </w:sectPr>
      </w:pPr>
    </w:p>
    <w:p w14:paraId="71050649" w14:textId="271C9965" w:rsidR="00CD37D1" w:rsidRDefault="00CD37D1" w:rsidP="03CDCFF2">
      <w:pPr>
        <w:jc w:val="center"/>
        <w:rPr>
          <w:rFonts w:ascii="Times New Roman" w:hAnsi="Times New Roman" w:cs="Times New Roman"/>
          <w:b/>
          <w:bCs/>
          <w:color w:val="2F5796"/>
        </w:rPr>
      </w:pPr>
      <w:r w:rsidRPr="03CDCFF2">
        <w:rPr>
          <w:rFonts w:ascii="Times New Roman" w:hAnsi="Times New Roman" w:cs="Times New Roman"/>
          <w:b/>
          <w:bCs/>
          <w:color w:val="2F5796"/>
        </w:rPr>
        <w:t>GOVERNOR’S OFFICE OF ENERGY</w:t>
      </w:r>
    </w:p>
    <w:p w14:paraId="6C72F59B" w14:textId="09DBDE10" w:rsidR="00CD37D1" w:rsidRPr="00E97C2A" w:rsidRDefault="00CD37D1" w:rsidP="03CDCFF2">
      <w:pPr>
        <w:jc w:val="center"/>
        <w:rPr>
          <w:rFonts w:ascii="Times New Roman" w:hAnsi="Times New Roman" w:cs="Times New Roman"/>
          <w:color w:val="2F5796"/>
          <w:sz w:val="18"/>
          <w:szCs w:val="18"/>
        </w:rPr>
      </w:pPr>
      <w:r w:rsidRPr="03CDCFF2">
        <w:rPr>
          <w:rFonts w:ascii="Times New Roman" w:hAnsi="Times New Roman" w:cs="Times New Roman"/>
          <w:color w:val="2F5796"/>
          <w:sz w:val="18"/>
          <w:szCs w:val="18"/>
        </w:rPr>
        <w:t>600 E. William Street, Suite 200 | Carson City, NV 89701</w:t>
      </w:r>
    </w:p>
    <w:bookmarkStart w:id="0" w:name="_Int_8f0xWOfc"/>
    <w:p w14:paraId="11453CF0" w14:textId="303D694A" w:rsidR="00CD37D1" w:rsidRDefault="00CB365B" w:rsidP="03CDCFF2">
      <w:pPr>
        <w:jc w:val="center"/>
        <w:rPr>
          <w:rFonts w:ascii="Times New Roman" w:hAnsi="Times New Roman" w:cs="Times New Roman"/>
          <w:i/>
          <w:iCs/>
          <w:color w:val="2F5796"/>
          <w:sz w:val="18"/>
          <w:szCs w:val="18"/>
        </w:rPr>
      </w:pPr>
      <w:r w:rsidRPr="004F3EB5">
        <w:fldChar w:fldCharType="begin"/>
      </w:r>
      <w:r w:rsidRPr="004F3EB5">
        <w:instrText>HYPERLINK "http://energy.nv.gov" \h</w:instrText>
      </w:r>
      <w:r w:rsidRPr="004F3EB5">
        <w:fldChar w:fldCharType="separate"/>
      </w:r>
      <w:r w:rsidR="00CD37D1" w:rsidRPr="004F3EB5">
        <w:rPr>
          <w:rStyle w:val="Hyperlink"/>
          <w:rFonts w:ascii="Times New Roman" w:hAnsi="Times New Roman" w:cs="Times New Roman"/>
          <w:i/>
          <w:iCs/>
          <w:color w:val="2F5796"/>
          <w:sz w:val="18"/>
          <w:szCs w:val="18"/>
          <w:u w:val="none"/>
        </w:rPr>
        <w:t>energy.nv.gov</w:t>
      </w:r>
      <w:r w:rsidRPr="004F3EB5">
        <w:rPr>
          <w:rStyle w:val="Hyperlink"/>
          <w:rFonts w:ascii="Times New Roman" w:hAnsi="Times New Roman" w:cs="Times New Roman"/>
          <w:i/>
          <w:iCs/>
          <w:color w:val="2F5796"/>
          <w:sz w:val="18"/>
          <w:szCs w:val="18"/>
          <w:u w:val="none"/>
        </w:rPr>
        <w:fldChar w:fldCharType="end"/>
      </w:r>
      <w:r w:rsidR="00CD37D1" w:rsidRPr="03CDCFF2">
        <w:rPr>
          <w:rFonts w:ascii="Times New Roman" w:hAnsi="Times New Roman" w:cs="Times New Roman"/>
          <w:i/>
          <w:iCs/>
          <w:color w:val="2F5796"/>
          <w:sz w:val="18"/>
          <w:szCs w:val="18"/>
        </w:rPr>
        <w:t xml:space="preserve">  |</w:t>
      </w:r>
      <w:bookmarkEnd w:id="0"/>
      <w:r w:rsidR="00CD37D1" w:rsidRPr="03CDCFF2">
        <w:rPr>
          <w:rFonts w:ascii="Times New Roman" w:hAnsi="Times New Roman" w:cs="Times New Roman"/>
          <w:i/>
          <w:iCs/>
          <w:color w:val="2F5796"/>
          <w:sz w:val="18"/>
          <w:szCs w:val="18"/>
        </w:rPr>
        <w:t xml:space="preserve">  (775) 687-718</w:t>
      </w:r>
      <w:r w:rsidR="00375BBD">
        <w:rPr>
          <w:rFonts w:ascii="Times New Roman" w:hAnsi="Times New Roman" w:cs="Times New Roman"/>
          <w:i/>
          <w:iCs/>
          <w:color w:val="2F5796"/>
          <w:sz w:val="18"/>
          <w:szCs w:val="18"/>
        </w:rPr>
        <w:t>9</w:t>
      </w:r>
    </w:p>
    <w:p w14:paraId="39FB904B" w14:textId="77777777" w:rsidR="00667FA8" w:rsidRDefault="00667FA8" w:rsidP="03CDCFF2">
      <w:pPr>
        <w:jc w:val="center"/>
        <w:rPr>
          <w:rFonts w:ascii="Times New Roman" w:hAnsi="Times New Roman" w:cs="Times New Roman"/>
          <w:i/>
          <w:iCs/>
          <w:color w:val="2F5796"/>
          <w:sz w:val="18"/>
          <w:szCs w:val="18"/>
        </w:rPr>
      </w:pPr>
    </w:p>
    <w:p w14:paraId="06239C1B" w14:textId="77777777" w:rsidR="00667FA8" w:rsidRDefault="00667FA8" w:rsidP="00667FA8">
      <w:pPr>
        <w:rPr>
          <w:rFonts w:ascii="Times New Roman" w:hAnsi="Times New Roman" w:cs="Times New Roman"/>
          <w:sz w:val="18"/>
          <w:szCs w:val="18"/>
        </w:rPr>
      </w:pPr>
    </w:p>
    <w:p w14:paraId="1EDA8707" w14:textId="77777777" w:rsidR="00667FA8" w:rsidRDefault="00667FA8" w:rsidP="00667FA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ptos" w:hAnsi="Aptos" w:cs="Segoe UI"/>
          <w:sz w:val="28"/>
          <w:szCs w:val="28"/>
        </w:rPr>
      </w:pPr>
      <w:r>
        <w:rPr>
          <w:rStyle w:val="normaltextrun"/>
          <w:rFonts w:ascii="Aptos" w:hAnsi="Aptos" w:cs="Segoe UI"/>
          <w:b/>
          <w:bCs/>
          <w:sz w:val="28"/>
          <w:szCs w:val="28"/>
        </w:rPr>
        <w:t>Q&amp;A Session: Understanding the 40101(d) Grid Resilience Grant Program</w:t>
      </w:r>
      <w:r>
        <w:rPr>
          <w:rStyle w:val="eop"/>
          <w:rFonts w:ascii="Aptos" w:hAnsi="Aptos" w:cs="Segoe UI"/>
          <w:sz w:val="28"/>
          <w:szCs w:val="28"/>
        </w:rPr>
        <w:t> </w:t>
      </w:r>
    </w:p>
    <w:p w14:paraId="252AAFCA" w14:textId="77777777" w:rsidR="00667FA8" w:rsidRDefault="00667FA8" w:rsidP="00667FA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407AED43" w14:textId="77777777" w:rsidR="00667FA8" w:rsidRDefault="00667FA8" w:rsidP="00667FA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  <w:sz w:val="28"/>
          <w:szCs w:val="28"/>
        </w:rPr>
        <w:t>Friday April 25, 2025, 10:00 AM</w:t>
      </w:r>
      <w:r>
        <w:rPr>
          <w:rStyle w:val="eop"/>
          <w:rFonts w:ascii="Aptos" w:hAnsi="Aptos" w:cs="Segoe UI"/>
          <w:sz w:val="28"/>
          <w:szCs w:val="28"/>
        </w:rPr>
        <w:t> </w:t>
      </w:r>
    </w:p>
    <w:p w14:paraId="46ECF563" w14:textId="77777777" w:rsidR="00667FA8" w:rsidRDefault="00667FA8" w:rsidP="00667FA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  <w:sz w:val="28"/>
          <w:szCs w:val="28"/>
        </w:rPr>
        <w:t>Microsoft Teams</w:t>
      </w:r>
      <w:r>
        <w:rPr>
          <w:rStyle w:val="normaltextrun"/>
          <w:rFonts w:ascii="Aptos" w:hAnsi="Aptos" w:cs="Segoe UI"/>
          <w:sz w:val="28"/>
          <w:szCs w:val="28"/>
        </w:rPr>
        <w:t> </w:t>
      </w:r>
      <w:r>
        <w:rPr>
          <w:rStyle w:val="eop"/>
          <w:rFonts w:ascii="Aptos" w:hAnsi="Aptos" w:cs="Segoe UI"/>
          <w:sz w:val="28"/>
          <w:szCs w:val="28"/>
        </w:rPr>
        <w:t> </w:t>
      </w:r>
    </w:p>
    <w:p w14:paraId="0B8EACD6" w14:textId="77777777" w:rsidR="00667FA8" w:rsidRDefault="00667FA8" w:rsidP="00667FA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hyperlink r:id="rId9" w:tgtFrame="_blank" w:history="1">
        <w:r>
          <w:rPr>
            <w:rStyle w:val="normaltextrun"/>
            <w:rFonts w:ascii="Aptos" w:hAnsi="Aptos" w:cs="Segoe UI"/>
            <w:b/>
            <w:bCs/>
            <w:color w:val="467886"/>
            <w:sz w:val="28"/>
            <w:szCs w:val="28"/>
            <w:u w:val="single"/>
          </w:rPr>
          <w:t>Join the meeting now</w:t>
        </w:r>
      </w:hyperlink>
      <w:r>
        <w:rPr>
          <w:rStyle w:val="eop"/>
          <w:rFonts w:ascii="Aptos" w:hAnsi="Aptos" w:cs="Segoe UI"/>
          <w:sz w:val="28"/>
          <w:szCs w:val="28"/>
        </w:rPr>
        <w:t> </w:t>
      </w:r>
    </w:p>
    <w:p w14:paraId="7B89475C" w14:textId="77777777" w:rsidR="00667FA8" w:rsidRDefault="00667FA8" w:rsidP="00667FA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8"/>
          <w:szCs w:val="28"/>
        </w:rPr>
        <w:t>Meeting ID:</w:t>
      </w:r>
      <w:r>
        <w:rPr>
          <w:rStyle w:val="normaltextrun"/>
          <w:rFonts w:ascii="Arial" w:hAnsi="Arial" w:cs="Arial"/>
          <w:sz w:val="28"/>
          <w:szCs w:val="28"/>
        </w:rPr>
        <w:t> </w:t>
      </w:r>
      <w:r>
        <w:rPr>
          <w:rStyle w:val="normaltextrun"/>
          <w:rFonts w:ascii="Aptos" w:hAnsi="Aptos" w:cs="Segoe UI"/>
          <w:sz w:val="28"/>
          <w:szCs w:val="28"/>
        </w:rPr>
        <w:t>226 102 452 929 9</w:t>
      </w:r>
      <w:r>
        <w:rPr>
          <w:rStyle w:val="eop"/>
          <w:rFonts w:ascii="Aptos" w:hAnsi="Aptos" w:cs="Segoe UI"/>
          <w:sz w:val="28"/>
          <w:szCs w:val="28"/>
        </w:rPr>
        <w:t> </w:t>
      </w:r>
    </w:p>
    <w:p w14:paraId="5C838869" w14:textId="77777777" w:rsidR="00667FA8" w:rsidRDefault="00667FA8" w:rsidP="00667FA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8"/>
          <w:szCs w:val="28"/>
        </w:rPr>
        <w:t>Passcode:</w:t>
      </w:r>
      <w:r>
        <w:rPr>
          <w:rStyle w:val="normaltextrun"/>
          <w:rFonts w:ascii="Arial" w:hAnsi="Arial" w:cs="Arial"/>
          <w:sz w:val="28"/>
          <w:szCs w:val="28"/>
        </w:rPr>
        <w:t> </w:t>
      </w:r>
      <w:r>
        <w:rPr>
          <w:rStyle w:val="normaltextrun"/>
          <w:rFonts w:ascii="Aptos" w:hAnsi="Aptos" w:cs="Segoe UI"/>
          <w:sz w:val="28"/>
          <w:szCs w:val="28"/>
        </w:rPr>
        <w:t>ab28US3C</w:t>
      </w:r>
      <w:r>
        <w:rPr>
          <w:rStyle w:val="eop"/>
          <w:rFonts w:ascii="Aptos" w:hAnsi="Aptos" w:cs="Segoe UI"/>
          <w:sz w:val="28"/>
          <w:szCs w:val="28"/>
        </w:rPr>
        <w:t> </w:t>
      </w:r>
    </w:p>
    <w:p w14:paraId="3D1504E1" w14:textId="77777777" w:rsidR="00667FA8" w:rsidRDefault="00667FA8" w:rsidP="00667FA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  <w:sz w:val="28"/>
          <w:szCs w:val="28"/>
        </w:rPr>
        <w:t>Dial in by phone</w:t>
      </w:r>
      <w:r>
        <w:rPr>
          <w:rStyle w:val="eop"/>
          <w:rFonts w:ascii="Aptos" w:hAnsi="Aptos" w:cs="Segoe UI"/>
          <w:sz w:val="28"/>
          <w:szCs w:val="28"/>
        </w:rPr>
        <w:t> </w:t>
      </w:r>
    </w:p>
    <w:p w14:paraId="6A68F252" w14:textId="77777777" w:rsidR="00667FA8" w:rsidRDefault="00667FA8" w:rsidP="00667FA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hyperlink r:id="rId10" w:tgtFrame="_blank" w:history="1">
        <w:r>
          <w:rPr>
            <w:rStyle w:val="normaltextrun"/>
            <w:rFonts w:ascii="Aptos" w:hAnsi="Aptos" w:cs="Segoe UI"/>
            <w:color w:val="467886"/>
            <w:sz w:val="28"/>
            <w:szCs w:val="28"/>
            <w:u w:val="single"/>
          </w:rPr>
          <w:t>+1 775-321-</w:t>
        </w:r>
        <w:proofErr w:type="gramStart"/>
        <w:r>
          <w:rPr>
            <w:rStyle w:val="normaltextrun"/>
            <w:rFonts w:ascii="Aptos" w:hAnsi="Aptos" w:cs="Segoe UI"/>
            <w:color w:val="467886"/>
            <w:sz w:val="28"/>
            <w:szCs w:val="28"/>
            <w:u w:val="single"/>
          </w:rPr>
          <w:t>6111,,</w:t>
        </w:r>
        <w:proofErr w:type="gramEnd"/>
        <w:r>
          <w:rPr>
            <w:rStyle w:val="normaltextrun"/>
            <w:rFonts w:ascii="Aptos" w:hAnsi="Aptos" w:cs="Segoe UI"/>
            <w:color w:val="467886"/>
            <w:sz w:val="28"/>
            <w:szCs w:val="28"/>
            <w:u w:val="single"/>
          </w:rPr>
          <w:t>30089628#</w:t>
        </w:r>
      </w:hyperlink>
      <w:r>
        <w:rPr>
          <w:rStyle w:val="normaltextrun"/>
          <w:rFonts w:ascii="Arial" w:hAnsi="Arial" w:cs="Arial"/>
          <w:sz w:val="28"/>
          <w:szCs w:val="28"/>
        </w:rPr>
        <w:t> </w:t>
      </w:r>
      <w:r>
        <w:rPr>
          <w:rStyle w:val="normaltextrun"/>
          <w:rFonts w:ascii="Aptos" w:hAnsi="Aptos" w:cs="Segoe UI"/>
          <w:sz w:val="28"/>
          <w:szCs w:val="28"/>
        </w:rPr>
        <w:t>United States, Reno</w:t>
      </w:r>
      <w:r>
        <w:rPr>
          <w:rStyle w:val="eop"/>
          <w:rFonts w:ascii="Aptos" w:hAnsi="Aptos" w:cs="Segoe UI"/>
          <w:sz w:val="28"/>
          <w:szCs w:val="28"/>
        </w:rPr>
        <w:t> </w:t>
      </w:r>
    </w:p>
    <w:p w14:paraId="572511AC" w14:textId="77777777" w:rsidR="00667FA8" w:rsidRDefault="00667FA8" w:rsidP="00667FA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hyperlink r:id="rId11" w:tgtFrame="_blank" w:history="1">
        <w:r>
          <w:rPr>
            <w:rStyle w:val="normaltextrun"/>
            <w:rFonts w:ascii="Aptos" w:hAnsi="Aptos" w:cs="Segoe UI"/>
            <w:color w:val="467886"/>
            <w:sz w:val="28"/>
            <w:szCs w:val="28"/>
            <w:u w:val="single"/>
          </w:rPr>
          <w:t>Find a local number</w:t>
        </w:r>
      </w:hyperlink>
      <w:r>
        <w:rPr>
          <w:rStyle w:val="eop"/>
          <w:rFonts w:ascii="Aptos" w:hAnsi="Aptos" w:cs="Segoe UI"/>
          <w:sz w:val="28"/>
          <w:szCs w:val="28"/>
        </w:rPr>
        <w:t> </w:t>
      </w:r>
    </w:p>
    <w:p w14:paraId="4423E42D" w14:textId="77777777" w:rsidR="00667FA8" w:rsidRDefault="00667FA8" w:rsidP="00667FA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ptos" w:hAnsi="Aptos" w:cs="Segoe UI"/>
          <w:sz w:val="28"/>
          <w:szCs w:val="28"/>
        </w:rPr>
      </w:pPr>
      <w:r>
        <w:rPr>
          <w:rStyle w:val="normaltextrun"/>
          <w:rFonts w:ascii="Aptos" w:hAnsi="Aptos" w:cs="Segoe UI"/>
          <w:sz w:val="28"/>
          <w:szCs w:val="28"/>
        </w:rPr>
        <w:t>Phone conference ID:</w:t>
      </w:r>
      <w:r>
        <w:rPr>
          <w:rStyle w:val="normaltextrun"/>
          <w:rFonts w:ascii="Arial" w:hAnsi="Arial" w:cs="Arial"/>
          <w:sz w:val="28"/>
          <w:szCs w:val="28"/>
        </w:rPr>
        <w:t> </w:t>
      </w:r>
      <w:r>
        <w:rPr>
          <w:rStyle w:val="normaltextrun"/>
          <w:rFonts w:ascii="Aptos" w:hAnsi="Aptos" w:cs="Segoe UI"/>
          <w:sz w:val="28"/>
          <w:szCs w:val="28"/>
        </w:rPr>
        <w:t>300 896 28#</w:t>
      </w:r>
      <w:r>
        <w:rPr>
          <w:rStyle w:val="eop"/>
          <w:rFonts w:ascii="Aptos" w:hAnsi="Aptos" w:cs="Segoe UI"/>
          <w:sz w:val="28"/>
          <w:szCs w:val="28"/>
        </w:rPr>
        <w:t> </w:t>
      </w:r>
    </w:p>
    <w:p w14:paraId="22B12AA6" w14:textId="77777777" w:rsidR="00667FA8" w:rsidRDefault="00667FA8" w:rsidP="00667FA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FF57362" w14:textId="5ABD1731" w:rsidR="00667FA8" w:rsidRDefault="00667FA8" w:rsidP="00667F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</w:rPr>
        <w:t>Join us for an open</w:t>
      </w:r>
      <w:r>
        <w:rPr>
          <w:rStyle w:val="normaltextrun"/>
          <w:rFonts w:ascii="Arial" w:hAnsi="Arial" w:cs="Arial"/>
        </w:rPr>
        <w:t> </w:t>
      </w:r>
      <w:r>
        <w:rPr>
          <w:rStyle w:val="normaltextrun"/>
          <w:rFonts w:ascii="Aptos" w:hAnsi="Aptos" w:cs="Segoe UI"/>
          <w:b/>
          <w:bCs/>
        </w:rPr>
        <w:t>Q&amp;A session</w:t>
      </w:r>
      <w:r>
        <w:rPr>
          <w:rStyle w:val="normaltextrun"/>
          <w:rFonts w:ascii="Arial" w:hAnsi="Arial" w:cs="Arial"/>
        </w:rPr>
        <w:t> </w:t>
      </w:r>
      <w:r>
        <w:rPr>
          <w:rStyle w:val="normaltextrun"/>
          <w:rFonts w:ascii="Aptos" w:hAnsi="Aptos" w:cs="Segoe UI"/>
        </w:rPr>
        <w:t>focused on the U.S. Department of Energy</w:t>
      </w:r>
      <w:r>
        <w:rPr>
          <w:rStyle w:val="normaltextrun"/>
          <w:rFonts w:ascii="Aptos" w:hAnsi="Aptos" w:cs="Aptos"/>
        </w:rPr>
        <w:t>’</w:t>
      </w:r>
      <w:r>
        <w:rPr>
          <w:rStyle w:val="normaltextrun"/>
          <w:rFonts w:ascii="Aptos" w:hAnsi="Aptos" w:cs="Segoe UI"/>
        </w:rPr>
        <w:t>s</w:t>
      </w:r>
      <w:r>
        <w:rPr>
          <w:rStyle w:val="normaltextrun"/>
          <w:rFonts w:ascii="Arial" w:hAnsi="Arial" w:cs="Arial"/>
        </w:rPr>
        <w:t> </w:t>
      </w:r>
      <w:r>
        <w:rPr>
          <w:rStyle w:val="normaltextrun"/>
          <w:rFonts w:ascii="Aptos" w:hAnsi="Aptos" w:cs="Segoe UI"/>
          <w:b/>
          <w:bCs/>
        </w:rPr>
        <w:t>Grid Resilience Grant Program – Section 40101(d)</w:t>
      </w:r>
      <w:r>
        <w:rPr>
          <w:rStyle w:val="normaltextrun"/>
          <w:rFonts w:ascii="Aptos" w:hAnsi="Aptos" w:cs="Segoe UI"/>
        </w:rPr>
        <w:t xml:space="preserve">. This session is designed to help eligible </w:t>
      </w:r>
      <w:r>
        <w:rPr>
          <w:rStyle w:val="normaltextrun"/>
          <w:rFonts w:ascii="Aptos" w:hAnsi="Aptos" w:cs="Segoe UI"/>
        </w:rPr>
        <w:t xml:space="preserve">entities, </w:t>
      </w:r>
      <w:r>
        <w:rPr>
          <w:rStyle w:val="normaltextrun"/>
          <w:rFonts w:ascii="Aptos" w:hAnsi="Aptos" w:cs="Segoe UI"/>
        </w:rPr>
        <w:t>including utilities, and potential project partners—understand the program requirements, eligibility criteria, application structure, and cost share considerations.</w:t>
      </w:r>
      <w:r>
        <w:rPr>
          <w:rStyle w:val="eop"/>
          <w:rFonts w:ascii="Aptos" w:hAnsi="Aptos" w:cs="Segoe UI"/>
        </w:rPr>
        <w:t> </w:t>
      </w:r>
    </w:p>
    <w:p w14:paraId="6DD2C7E4" w14:textId="77777777" w:rsidR="00667FA8" w:rsidRDefault="00667FA8" w:rsidP="00667F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/>
          <w:b/>
          <w:bCs/>
        </w:rPr>
      </w:pPr>
    </w:p>
    <w:p w14:paraId="765832B1" w14:textId="01BDEA51" w:rsidR="00667FA8" w:rsidRDefault="00667FA8" w:rsidP="00667F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</w:rPr>
        <w:t>Topics will include:</w:t>
      </w:r>
      <w:r>
        <w:rPr>
          <w:rStyle w:val="eop"/>
          <w:rFonts w:ascii="Aptos" w:hAnsi="Aptos" w:cs="Segoe UI"/>
        </w:rPr>
        <w:t> </w:t>
      </w:r>
    </w:p>
    <w:p w14:paraId="309DA411" w14:textId="77777777" w:rsidR="00667FA8" w:rsidRDefault="00667FA8" w:rsidP="00667FA8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hAnsi="Aptos" w:cs="Segoe UI"/>
        </w:rPr>
        <w:t>Who is eligible to apply and how partnerships can be structured</w:t>
      </w:r>
      <w:r>
        <w:rPr>
          <w:rStyle w:val="eop"/>
          <w:rFonts w:ascii="Aptos" w:hAnsi="Aptos" w:cs="Segoe UI"/>
        </w:rPr>
        <w:t> </w:t>
      </w:r>
    </w:p>
    <w:p w14:paraId="2AABEC14" w14:textId="77777777" w:rsidR="00667FA8" w:rsidRDefault="00667FA8" w:rsidP="00667FA8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hAnsi="Aptos" w:cs="Segoe UI"/>
        </w:rPr>
        <w:t>Types of resilience projects that are eligible</w:t>
      </w:r>
      <w:r>
        <w:rPr>
          <w:rStyle w:val="eop"/>
          <w:rFonts w:ascii="Aptos" w:hAnsi="Aptos" w:cs="Segoe UI"/>
        </w:rPr>
        <w:t> </w:t>
      </w:r>
    </w:p>
    <w:p w14:paraId="208C952F" w14:textId="77777777" w:rsidR="00667FA8" w:rsidRDefault="00667FA8" w:rsidP="00667FA8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hAnsi="Aptos" w:cs="Segoe UI"/>
        </w:rPr>
        <w:t>Cost share requirements and how they are determined</w:t>
      </w:r>
      <w:r>
        <w:rPr>
          <w:rStyle w:val="eop"/>
          <w:rFonts w:ascii="Aptos" w:hAnsi="Aptos" w:cs="Segoe UI"/>
        </w:rPr>
        <w:t> </w:t>
      </w:r>
    </w:p>
    <w:p w14:paraId="4C43DE5A" w14:textId="77777777" w:rsidR="00667FA8" w:rsidRDefault="00667FA8" w:rsidP="00667FA8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hAnsi="Aptos" w:cs="Segoe UI"/>
        </w:rPr>
        <w:t>Roles of lead applicants and subrecipients</w:t>
      </w:r>
      <w:r>
        <w:rPr>
          <w:rStyle w:val="eop"/>
          <w:rFonts w:ascii="Aptos" w:hAnsi="Aptos" w:cs="Segoe UI"/>
        </w:rPr>
        <w:t> </w:t>
      </w:r>
    </w:p>
    <w:p w14:paraId="496C9711" w14:textId="77777777" w:rsidR="00667FA8" w:rsidRDefault="00667FA8" w:rsidP="00667F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/>
          <w:b/>
          <w:bCs/>
        </w:rPr>
      </w:pPr>
    </w:p>
    <w:p w14:paraId="62B5F7F6" w14:textId="4A4B64F3" w:rsidR="00667FA8" w:rsidRDefault="00667FA8" w:rsidP="00667F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</w:rPr>
        <w:t>This is an informal and interactive session—come with your questions!</w:t>
      </w:r>
      <w:r>
        <w:rPr>
          <w:rStyle w:val="eop"/>
          <w:rFonts w:ascii="Aptos" w:hAnsi="Aptos" w:cs="Segoe UI"/>
        </w:rPr>
        <w:t> </w:t>
      </w:r>
    </w:p>
    <w:p w14:paraId="34EE57F6" w14:textId="77777777" w:rsidR="00667FA8" w:rsidRDefault="00667FA8" w:rsidP="00667F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/>
        </w:rPr>
      </w:pPr>
    </w:p>
    <w:p w14:paraId="79F68D54" w14:textId="65EC4A61" w:rsidR="00667FA8" w:rsidRDefault="00667FA8" w:rsidP="00667F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</w:rPr>
        <w:t>Please forward this invitation to any stakeholders that might be interested.</w:t>
      </w: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ptos" w:hAnsi="Aptos" w:cs="Segoe UI"/>
        </w:rPr>
        <w:t> </w:t>
      </w:r>
    </w:p>
    <w:p w14:paraId="4924CA06" w14:textId="77777777" w:rsidR="00667FA8" w:rsidRDefault="00667FA8" w:rsidP="00667F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/>
          <w:b/>
          <w:bCs/>
        </w:rPr>
      </w:pPr>
    </w:p>
    <w:p w14:paraId="0298BE1D" w14:textId="36B14159" w:rsidR="00667FA8" w:rsidRDefault="00667FA8" w:rsidP="00667F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</w:rPr>
        <w:t>Link to NOFO and  Application</w:t>
      </w:r>
      <w:r>
        <w:rPr>
          <w:rStyle w:val="normaltextrun"/>
          <w:rFonts w:ascii="Arial" w:hAnsi="Arial" w:cs="Arial"/>
          <w:b/>
          <w:bCs/>
        </w:rPr>
        <w:t> </w:t>
      </w:r>
      <w:r>
        <w:rPr>
          <w:rStyle w:val="eop"/>
          <w:rFonts w:ascii="Aptos" w:hAnsi="Aptos" w:cs="Segoe UI"/>
        </w:rPr>
        <w:t> </w:t>
      </w:r>
    </w:p>
    <w:p w14:paraId="2E8E2CEC" w14:textId="5A3B3CAB" w:rsidR="004A2D6E" w:rsidRPr="004A2D6E" w:rsidRDefault="00667FA8" w:rsidP="00667FA8">
      <w:pPr>
        <w:pStyle w:val="paragraph"/>
        <w:spacing w:before="0" w:beforeAutospacing="0" w:after="0" w:afterAutospacing="0"/>
        <w:textAlignment w:val="baseline"/>
        <w:rPr>
          <w:color w:val="0000FF"/>
          <w:sz w:val="28"/>
          <w:szCs w:val="28"/>
        </w:rPr>
      </w:pPr>
      <w:hyperlink r:id="rId12" w:tgtFrame="_blank" w:history="1">
        <w:r>
          <w:rPr>
            <w:rStyle w:val="normaltextrun"/>
            <w:rFonts w:ascii="Aptos" w:hAnsi="Aptos" w:cs="Segoe UI"/>
            <w:b/>
            <w:bCs/>
            <w:color w:val="467886"/>
            <w:u w:val="single"/>
          </w:rPr>
          <w:t>https://energy.nv.gov/Resources/Federal_Funding_Opportunities/40101d/</w:t>
        </w:r>
      </w:hyperlink>
      <w:r>
        <w:rPr>
          <w:rStyle w:val="eop"/>
          <w:rFonts w:ascii="Aptos" w:hAnsi="Aptos" w:cs="Segoe UI"/>
        </w:rPr>
        <w:t> </w:t>
      </w:r>
    </w:p>
    <w:sectPr w:rsidR="004A2D6E" w:rsidRPr="004A2D6E" w:rsidSect="00611644">
      <w:type w:val="continuous"/>
      <w:pgSz w:w="12240" w:h="15840"/>
      <w:pgMar w:top="72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8f0xWOfc" int2:invalidationBookmarkName="" int2:hashCode="/jpcmyP6xbCVzE" int2:id="jVIAQaWC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B2003"/>
    <w:multiLevelType w:val="hybridMultilevel"/>
    <w:tmpl w:val="84ECF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A1051"/>
    <w:multiLevelType w:val="hybridMultilevel"/>
    <w:tmpl w:val="55168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F25F9"/>
    <w:multiLevelType w:val="multilevel"/>
    <w:tmpl w:val="0A6C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3E560D"/>
    <w:multiLevelType w:val="multilevel"/>
    <w:tmpl w:val="DF12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2A0E5F"/>
    <w:multiLevelType w:val="multilevel"/>
    <w:tmpl w:val="F844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934D77"/>
    <w:multiLevelType w:val="multilevel"/>
    <w:tmpl w:val="294A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515466"/>
    <w:multiLevelType w:val="hybridMultilevel"/>
    <w:tmpl w:val="C8A62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21349"/>
    <w:multiLevelType w:val="hybridMultilevel"/>
    <w:tmpl w:val="6EDEA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72B74"/>
    <w:multiLevelType w:val="hybridMultilevel"/>
    <w:tmpl w:val="2DD46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E365B"/>
    <w:multiLevelType w:val="hybridMultilevel"/>
    <w:tmpl w:val="8F982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66282"/>
    <w:multiLevelType w:val="hybridMultilevel"/>
    <w:tmpl w:val="4B3C9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53091"/>
    <w:multiLevelType w:val="hybridMultilevel"/>
    <w:tmpl w:val="2B2237DA"/>
    <w:lvl w:ilvl="0" w:tplc="C6D446B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79220277">
    <w:abstractNumId w:val="9"/>
  </w:num>
  <w:num w:numId="2" w16cid:durableId="483668842">
    <w:abstractNumId w:val="10"/>
  </w:num>
  <w:num w:numId="3" w16cid:durableId="1220245981">
    <w:abstractNumId w:val="11"/>
  </w:num>
  <w:num w:numId="4" w16cid:durableId="986589123">
    <w:abstractNumId w:val="8"/>
  </w:num>
  <w:num w:numId="5" w16cid:durableId="627399503">
    <w:abstractNumId w:val="7"/>
  </w:num>
  <w:num w:numId="6" w16cid:durableId="1862091024">
    <w:abstractNumId w:val="0"/>
  </w:num>
  <w:num w:numId="7" w16cid:durableId="1927420184">
    <w:abstractNumId w:val="6"/>
  </w:num>
  <w:num w:numId="8" w16cid:durableId="711416364">
    <w:abstractNumId w:val="1"/>
  </w:num>
  <w:num w:numId="9" w16cid:durableId="2027511493">
    <w:abstractNumId w:val="3"/>
  </w:num>
  <w:num w:numId="10" w16cid:durableId="941379042">
    <w:abstractNumId w:val="4"/>
  </w:num>
  <w:num w:numId="11" w16cid:durableId="508495268">
    <w:abstractNumId w:val="2"/>
  </w:num>
  <w:num w:numId="12" w16cid:durableId="20105976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27"/>
    <w:rsid w:val="00015A07"/>
    <w:rsid w:val="000354D7"/>
    <w:rsid w:val="00050658"/>
    <w:rsid w:val="00064159"/>
    <w:rsid w:val="000737DB"/>
    <w:rsid w:val="00085F9F"/>
    <w:rsid w:val="0009481F"/>
    <w:rsid w:val="000D5520"/>
    <w:rsid w:val="00112BAB"/>
    <w:rsid w:val="001301C7"/>
    <w:rsid w:val="00133117"/>
    <w:rsid w:val="00164596"/>
    <w:rsid w:val="00170841"/>
    <w:rsid w:val="001C68BD"/>
    <w:rsid w:val="001D29A5"/>
    <w:rsid w:val="00260CFA"/>
    <w:rsid w:val="0029515A"/>
    <w:rsid w:val="002A205B"/>
    <w:rsid w:val="002B2E76"/>
    <w:rsid w:val="002F2458"/>
    <w:rsid w:val="0031615B"/>
    <w:rsid w:val="00331223"/>
    <w:rsid w:val="00375BBD"/>
    <w:rsid w:val="003913C9"/>
    <w:rsid w:val="0039506B"/>
    <w:rsid w:val="003A790A"/>
    <w:rsid w:val="003C57C8"/>
    <w:rsid w:val="003D167F"/>
    <w:rsid w:val="003E56D3"/>
    <w:rsid w:val="003E5C85"/>
    <w:rsid w:val="004308AF"/>
    <w:rsid w:val="0044006A"/>
    <w:rsid w:val="004454B3"/>
    <w:rsid w:val="004636CF"/>
    <w:rsid w:val="004A2D6E"/>
    <w:rsid w:val="004F3EB5"/>
    <w:rsid w:val="00542940"/>
    <w:rsid w:val="0054742C"/>
    <w:rsid w:val="005D6B3E"/>
    <w:rsid w:val="005D6F27"/>
    <w:rsid w:val="006012DC"/>
    <w:rsid w:val="00611644"/>
    <w:rsid w:val="006123DE"/>
    <w:rsid w:val="00650382"/>
    <w:rsid w:val="00663D01"/>
    <w:rsid w:val="00667FA8"/>
    <w:rsid w:val="006910F6"/>
    <w:rsid w:val="006C124A"/>
    <w:rsid w:val="006C7317"/>
    <w:rsid w:val="006D5BB9"/>
    <w:rsid w:val="006D7C6B"/>
    <w:rsid w:val="00711E27"/>
    <w:rsid w:val="00732ADA"/>
    <w:rsid w:val="007809CB"/>
    <w:rsid w:val="007A08D8"/>
    <w:rsid w:val="007F559C"/>
    <w:rsid w:val="00822D41"/>
    <w:rsid w:val="008A02BD"/>
    <w:rsid w:val="008A7884"/>
    <w:rsid w:val="008B7975"/>
    <w:rsid w:val="0090384A"/>
    <w:rsid w:val="00A02258"/>
    <w:rsid w:val="00A1439C"/>
    <w:rsid w:val="00A27E30"/>
    <w:rsid w:val="00A30490"/>
    <w:rsid w:val="00A76A82"/>
    <w:rsid w:val="00AA64E4"/>
    <w:rsid w:val="00AD2E2B"/>
    <w:rsid w:val="00AF511F"/>
    <w:rsid w:val="00B87265"/>
    <w:rsid w:val="00BD6ECA"/>
    <w:rsid w:val="00C1111D"/>
    <w:rsid w:val="00C74975"/>
    <w:rsid w:val="00CB365B"/>
    <w:rsid w:val="00CD2BE7"/>
    <w:rsid w:val="00CD37D1"/>
    <w:rsid w:val="00CE6CEB"/>
    <w:rsid w:val="00D159EA"/>
    <w:rsid w:val="00DA40BB"/>
    <w:rsid w:val="00E41D79"/>
    <w:rsid w:val="00E97C2A"/>
    <w:rsid w:val="00F31A78"/>
    <w:rsid w:val="00F4708A"/>
    <w:rsid w:val="00F561E9"/>
    <w:rsid w:val="00F810D7"/>
    <w:rsid w:val="00FE1631"/>
    <w:rsid w:val="00FF03A0"/>
    <w:rsid w:val="03CDCFF2"/>
    <w:rsid w:val="1EE5AB6D"/>
    <w:rsid w:val="5E63A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30949"/>
  <w15:chartTrackingRefBased/>
  <w15:docId w15:val="{43079EFB-1F84-47EA-BD8F-B9BEDC46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E2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11E27"/>
    <w:pPr>
      <w:keepNext/>
      <w:jc w:val="center"/>
      <w:outlineLvl w:val="1"/>
    </w:pPr>
    <w:rPr>
      <w:rFonts w:ascii="Bookman Old Style" w:hAnsi="Bookman Old Style"/>
      <w:b/>
      <w:iCs/>
      <w:color w:val="0000FF"/>
      <w:sz w:val="14"/>
    </w:rPr>
  </w:style>
  <w:style w:type="paragraph" w:styleId="Heading3">
    <w:name w:val="heading 3"/>
    <w:basedOn w:val="Normal"/>
    <w:next w:val="Normal"/>
    <w:link w:val="Heading3Char"/>
    <w:qFormat/>
    <w:rsid w:val="00711E27"/>
    <w:pPr>
      <w:keepNext/>
      <w:jc w:val="center"/>
      <w:outlineLvl w:val="2"/>
    </w:pPr>
    <w:rPr>
      <w:rFonts w:ascii="Bookman Old Style" w:hAnsi="Bookman Old Style"/>
      <w:bCs/>
      <w:i/>
      <w:color w:val="0000FF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11E27"/>
    <w:rPr>
      <w:rFonts w:ascii="Bookman Old Style" w:eastAsia="Times New Roman" w:hAnsi="Bookman Old Style" w:cs="Arial"/>
      <w:b/>
      <w:iCs/>
      <w:color w:val="0000FF"/>
      <w:sz w:val="14"/>
      <w:szCs w:val="24"/>
    </w:rPr>
  </w:style>
  <w:style w:type="character" w:customStyle="1" w:styleId="Heading3Char">
    <w:name w:val="Heading 3 Char"/>
    <w:basedOn w:val="DefaultParagraphFont"/>
    <w:link w:val="Heading3"/>
    <w:rsid w:val="00711E27"/>
    <w:rPr>
      <w:rFonts w:ascii="Bookman Old Style" w:eastAsia="Times New Roman" w:hAnsi="Bookman Old Style" w:cs="Arial"/>
      <w:bCs/>
      <w:i/>
      <w:color w:val="0000FF"/>
      <w:sz w:val="14"/>
      <w:szCs w:val="24"/>
    </w:rPr>
  </w:style>
  <w:style w:type="paragraph" w:styleId="MessageHeader">
    <w:name w:val="Message Header"/>
    <w:basedOn w:val="BodyText"/>
    <w:link w:val="MessageHeaderChar"/>
    <w:rsid w:val="00711E27"/>
    <w:pPr>
      <w:keepLines/>
      <w:pBdr>
        <w:bottom w:val="single" w:sz="6" w:space="2" w:color="auto"/>
        <w:between w:val="single" w:sz="6" w:space="2" w:color="auto"/>
      </w:pBdr>
      <w:tabs>
        <w:tab w:val="left" w:pos="360"/>
        <w:tab w:val="left" w:pos="4320"/>
        <w:tab w:val="left" w:pos="4680"/>
      </w:tabs>
      <w:spacing w:after="0" w:line="140" w:lineRule="atLeast"/>
      <w:ind w:left="360" w:hanging="360"/>
    </w:pPr>
    <w:rPr>
      <w:rFonts w:ascii="Garamond" w:hAnsi="Garamond"/>
      <w:spacing w:val="-5"/>
    </w:rPr>
  </w:style>
  <w:style w:type="character" w:customStyle="1" w:styleId="MessageHeaderChar">
    <w:name w:val="Message Header Char"/>
    <w:basedOn w:val="DefaultParagraphFont"/>
    <w:link w:val="MessageHeader"/>
    <w:rsid w:val="00711E27"/>
    <w:rPr>
      <w:rFonts w:ascii="Garamond" w:eastAsia="Times New Roman" w:hAnsi="Garamond" w:cs="Arial"/>
      <w:spacing w:val="-5"/>
      <w:sz w:val="24"/>
      <w:szCs w:val="24"/>
    </w:rPr>
  </w:style>
  <w:style w:type="paragraph" w:customStyle="1" w:styleId="DocumentLabel">
    <w:name w:val="Document Label"/>
    <w:next w:val="MessageHeaderFirst"/>
    <w:rsid w:val="00711E27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eastAsia="Times New Roman" w:hAnsi="Garamond" w:cs="Arial"/>
      <w:b/>
      <w:caps/>
      <w:spacing w:val="20"/>
      <w:sz w:val="18"/>
      <w:szCs w:val="24"/>
    </w:rPr>
  </w:style>
  <w:style w:type="paragraph" w:customStyle="1" w:styleId="MessageHeaderFirst">
    <w:name w:val="Message Header First"/>
    <w:basedOn w:val="MessageHeader"/>
    <w:next w:val="MessageHeader"/>
    <w:rsid w:val="00711E27"/>
  </w:style>
  <w:style w:type="paragraph" w:styleId="BodyText">
    <w:name w:val="Body Text"/>
    <w:basedOn w:val="Normal"/>
    <w:link w:val="BodyTextChar"/>
    <w:uiPriority w:val="99"/>
    <w:semiHidden/>
    <w:unhideWhenUsed/>
    <w:rsid w:val="00711E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1E27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rsid w:val="003161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C73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B7975"/>
    <w:pPr>
      <w:ind w:left="720"/>
      <w:contextualSpacing/>
    </w:pPr>
  </w:style>
  <w:style w:type="paragraph" w:customStyle="1" w:styleId="paragraph">
    <w:name w:val="paragraph"/>
    <w:basedOn w:val="Normal"/>
    <w:rsid w:val="00667FA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667FA8"/>
  </w:style>
  <w:style w:type="character" w:customStyle="1" w:styleId="eop">
    <w:name w:val="eop"/>
    <w:basedOn w:val="DefaultParagraphFont"/>
    <w:rsid w:val="00667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nergy.nv.gov/Resources/Federal_Funding_Opportunities/40101d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ialin.teams.microsoft.com/1ef7fc5c-3859-4a06-ba30-c622c05e60f9?id=30089628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tel:+17753216111,,30089628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meeting_YTYyMWYzY2YtZjBjNS00MmQwLWFkZmItNTk4MDUyMjZiOWY3%40thread.v2/0?context=%7b%22Tid%22%3a%22e4a340e6-b89e-4e68-8eaa-1544d2703980%22%2c%22Oid%22%3a%22d0f76674-5954-4e87-af2a-800de3f9a0dc%22%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5bdd7b-3014-4f4c-a88f-8fa10ef916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ADE04DA88E742AB599DFB67A7CE9E" ma:contentTypeVersion="7" ma:contentTypeDescription="Create a new document." ma:contentTypeScope="" ma:versionID="5fbd6d7e0b575a68e877f2896e5cfa7a">
  <xsd:schema xmlns:xsd="http://www.w3.org/2001/XMLSchema" xmlns:xs="http://www.w3.org/2001/XMLSchema" xmlns:p="http://schemas.microsoft.com/office/2006/metadata/properties" xmlns:ns3="0b5bdd7b-3014-4f4c-a88f-8fa10ef9168b" xmlns:ns4="b8f78cd9-b9ee-45b9-bf68-9f038a5ab7a0" targetNamespace="http://schemas.microsoft.com/office/2006/metadata/properties" ma:root="true" ma:fieldsID="f88cd676d1a8aa1da1509bbb59c246b7" ns3:_="" ns4:_="">
    <xsd:import namespace="0b5bdd7b-3014-4f4c-a88f-8fa10ef9168b"/>
    <xsd:import namespace="b8f78cd9-b9ee-45b9-bf68-9f038a5ab7a0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bdd7b-3014-4f4c-a88f-8fa10ef9168b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78cd9-b9ee-45b9-bf68-9f038a5ab7a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8D265-3B9B-4DC1-A2BC-73C4122BFB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9EA098-46AA-4161-9BF0-208E9A7D8A26}">
  <ds:schemaRefs>
    <ds:schemaRef ds:uri="http://schemas.microsoft.com/office/2006/metadata/properties"/>
    <ds:schemaRef ds:uri="http://schemas.microsoft.com/office/infopath/2007/PartnerControls"/>
    <ds:schemaRef ds:uri="0b5bdd7b-3014-4f4c-a88f-8fa10ef9168b"/>
  </ds:schemaRefs>
</ds:datastoreItem>
</file>

<file path=customXml/itemProps3.xml><?xml version="1.0" encoding="utf-8"?>
<ds:datastoreItem xmlns:ds="http://schemas.openxmlformats.org/officeDocument/2006/customXml" ds:itemID="{17B65FE6-94C6-4633-8AF6-E1C6D3EF4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5bdd7b-3014-4f4c-a88f-8fa10ef9168b"/>
    <ds:schemaRef ds:uri="b8f78cd9-b9ee-45b9-bf68-9f038a5ab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Enterprise IT Services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L. Allured</dc:creator>
  <cp:keywords/>
  <dc:description/>
  <cp:lastModifiedBy>Lezlie J. Helget</cp:lastModifiedBy>
  <cp:revision>2</cp:revision>
  <dcterms:created xsi:type="dcterms:W3CDTF">2025-04-18T17:15:00Z</dcterms:created>
  <dcterms:modified xsi:type="dcterms:W3CDTF">2025-04-18T17:15:00Z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0x0101003B2ADE04DA88E742AB599DFB67A7CE9E</vt:lpwstr>
  </property>
  <property fmtid="{D5CDD505-2E9C-101B-9397-08002B2CF9AE}" pid="3" name="MediaServiceImageTags">
    <vt:lpwstr/>
  </property>
</Properties>
</file>